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69" w:rsidRDefault="004B5B69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bCs/>
          <w:sz w:val="24"/>
          <w:szCs w:val="24"/>
        </w:rPr>
        <w:t>Информация</w:t>
      </w:r>
      <w:r w:rsidRPr="005D0BCD">
        <w:rPr>
          <w:rFonts w:ascii="Times New Roman" w:hAnsi="Times New Roman"/>
          <w:b/>
          <w:sz w:val="24"/>
          <w:szCs w:val="24"/>
        </w:rPr>
        <w:t xml:space="preserve"> по учебно-методической обеспеченности специальностей </w:t>
      </w:r>
      <w:bookmarkStart w:id="0" w:name="_GoBack"/>
      <w:bookmarkEnd w:id="0"/>
    </w:p>
    <w:p w:rsidR="007D143B" w:rsidRPr="005D0BCD" w:rsidRDefault="007D143B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B87" w:rsidRDefault="00DA0B87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1</w:t>
      </w:r>
    </w:p>
    <w:p w:rsidR="007D143B" w:rsidRPr="005D0BCD" w:rsidRDefault="007D143B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567"/>
        <w:gridCol w:w="3969"/>
        <w:gridCol w:w="3969"/>
      </w:tblGrid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567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gridSpan w:val="2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6М020600 -Религиоведение</w:t>
            </w: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Қазақстандағы діндер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[құраст.Н. Ж. Байтенова және т. б.].- Алматы: Әрекет-Принт, 2008.- 399,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Әмірғазин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С.Т.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құралы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] /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Серік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Т Әмірғазин; ҚР 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агенттігі, 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Акад.- Астана: [Қаржы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Акад.], 2002.- 193, [2] б.</w:t>
            </w:r>
          </w:p>
        </w:tc>
      </w:tr>
      <w:tr w:rsidR="005D0BCD" w:rsidRPr="00755124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; [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раст. Н. Ж. Б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йтенова].-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2006.- 355, [2] б.</w:t>
            </w:r>
          </w:p>
        </w:tc>
        <w:tc>
          <w:tcPr>
            <w:tcW w:w="3969" w:type="dxa"/>
          </w:tcPr>
          <w:p w:rsidR="005D0BCD" w:rsidRPr="00755124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Борбасова,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.М. Вайшнавизм діні ілімі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не д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ст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r w:rsidRPr="0075512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рі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арлыѓаш Молда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али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ызы Борбасова;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551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ун-ті, 2007.- 108, [2]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755124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Иассауи,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.А. Диуани Хикмет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ыл кітабы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ожа Ахмет Иассауи; [ауд.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С. 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уіт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М. Шафи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и; ред. ал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асы.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 (жауапты шы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.)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не т. б.].- Алматы: "М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раттас"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ылыми-зерттеу орталы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ы, 1993.- 260, [1] б.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Затов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 Зороастризм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айрат Затов;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ун-ті, 2007.- 137, [2]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D0BCD" w:rsidRPr="005D0BCD" w:rsidRDefault="00755124" w:rsidP="0075512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әл-Фарабиатын. ҚазҰУ; [құраст. Н. Ж. Бәйтенова].- Алматы: Қазақун-ті, 2006.- 355, [2] б.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Бейсенов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Б.Қ.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[оқу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құралы] / Бағдат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Қайбылдаұлы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Бейсенов; Б. Қ. Бейсенов; әл-Фарабиатын.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ҚазҰУ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.- Алматы: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Нығмет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, 2006.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Бұлұтай, М.Ж.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ДінжәнеҰлт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Мұртаза Жүнісұлы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Бұлұтай.-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Алматы: Арыс, 2006.- 581, [3] б.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һүр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-Ж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сіп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иссаларында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ы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хаммед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бейнесі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Г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лназ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уанды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ызы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сіпова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ж/е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ылым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м-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гі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, Павлодар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ун-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ті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Павлодар: ЃОФ "ЭКО", 2000.- 67, [1] б.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Ақназаров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Х.З.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Діни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нанымдардың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қалдықтарына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қарсы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күрес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Хұсайын Зейнетдинұлы Ақназаров.- Алматы: Қазмембас., 1963.- 60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Орынбеков, 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сенімдеріні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 / 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ханмадияр Орынбеков;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2002.- 200, [1] б.</w:t>
            </w:r>
          </w:p>
          <w:p w:rsidR="005D0BCD" w:rsidRPr="005D0BCD" w:rsidRDefault="005D0BCD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D0BCD" w:rsidRPr="005D0BCD" w:rsidRDefault="00755124" w:rsidP="00A211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Алтынсарин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Ы.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Мұсылманшылықтың тұтқасы. Шариат-У л-Ислам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Ыбырай Алтынсарин; Ы. Алтынсарин.- Алматы: ТПО "Қаламгер", 1991.- 79, [1] б.</w:t>
            </w:r>
          </w:p>
        </w:tc>
        <w:tc>
          <w:tcPr>
            <w:tcW w:w="3969" w:type="dxa"/>
          </w:tcPr>
          <w:p w:rsidR="005D0BCD" w:rsidRPr="005D0BCD" w:rsidRDefault="00755124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Лекции по религиоведению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. пособие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Под ред.И.Н.Яблокова.- М.: ЧеРо, 1998.- 137, [7]с.</w:t>
            </w: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55124" w:rsidRPr="005D0BCD" w:rsidRDefault="00755124" w:rsidP="00EB0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Әшіров, 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Ислам және ұлттар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Нұғыман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Әшіров.-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Алматы: Қазақстан, 1981.- 168 б.</w:t>
            </w:r>
          </w:p>
        </w:tc>
        <w:tc>
          <w:tcPr>
            <w:tcW w:w="3969" w:type="dxa"/>
          </w:tcPr>
          <w:p w:rsidR="00755124" w:rsidRPr="005D0BCD" w:rsidRDefault="00755124" w:rsidP="007D143B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учеб.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пособие для вузов / под ред. М. М. Шахнович.- СПб.: Питер, 2006.- 430, [2] с.- (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55124" w:rsidRPr="005D0BCD" w:rsidRDefault="00755124" w:rsidP="00EB0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Балақаев, 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Ғылым және дін қоғам дамуы туралы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З. Балақаев; Қаз. ССР "Білім" қоғамы.- Алматы: Қазақстан, 1965.- 136 б.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Рысбекова, Ш.С.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Проблема бога в мировоззрении </w:t>
            </w:r>
            <w:proofErr w:type="gram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Абая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учеб.пособие / Шамшия Сайдагалиевна Рысбекова; КазНУ им. аль-Фараби.- Алматы: Қазақун-ті, 2007.- 131, [2] с.</w:t>
            </w: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55124" w:rsidRPr="005D0BCD" w:rsidRDefault="00755124" w:rsidP="00EB0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Блақбаев, 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 және мораль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Зейнеддин Блақбаев.- Алматы: Қазақстан, 1973.- 80 б.</w:t>
            </w:r>
          </w:p>
        </w:tc>
        <w:tc>
          <w:tcPr>
            <w:tcW w:w="3969" w:type="dxa"/>
          </w:tcPr>
          <w:p w:rsidR="00755124" w:rsidRPr="005D0BCD" w:rsidRDefault="00755124" w:rsidP="008D2BF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 и общество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Хрестоматия по социологии религии; Учеб.пособ.для высш.учеб.завед. / [Сост.В.И.Гараджа, Е.Д.Рудкевич].- М.: Аспект Пресс, 1996.- 774, [2]с.</w:t>
            </w:r>
          </w:p>
          <w:p w:rsidR="00755124" w:rsidRPr="005D0BCD" w:rsidRDefault="00755124" w:rsidP="008D2BF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55124" w:rsidRPr="005D0BCD" w:rsidRDefault="00755124" w:rsidP="00A97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Әмірғазин, С.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 және жауапкершілік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СерікӘмірғазин.-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Астана: Фолиант, 2002.- 190 б.- (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Отырар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кітапханасы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755124" w:rsidRPr="005D0BCD" w:rsidRDefault="00755124" w:rsidP="008D2B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Туфан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З.А. Религия в системе духовной культуры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. пособие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Зара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Александровна 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Туфан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; Высшая школа права 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proofErr w:type="spellStart"/>
            <w:r w:rsidRPr="005D0BCD">
              <w:rPr>
                <w:rFonts w:ascii="Times New Roman" w:hAnsi="Times New Roman"/>
                <w:sz w:val="24"/>
                <w:szCs w:val="24"/>
              </w:rPr>
              <w:t>ділет</w:t>
            </w:r>
            <w:proofErr w:type="spellEnd"/>
            <w:r w:rsidRPr="005D0BCD">
              <w:rPr>
                <w:rFonts w:ascii="Times New Roman" w:hAnsi="Times New Roman"/>
                <w:sz w:val="24"/>
                <w:szCs w:val="24"/>
              </w:rPr>
              <w:t>".- Алматы: ВШП</w:t>
            </w: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Томпсон, М. Философия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Мел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Томпсон.-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М.: Изд.-торг. дом "Гранд", 2001.- 382, [2] с.- (Грандиозный мир).</w:t>
            </w:r>
          </w:p>
        </w:tc>
        <w:tc>
          <w:tcPr>
            <w:tcW w:w="3969" w:type="dxa"/>
          </w:tcPr>
          <w:p w:rsidR="00755124" w:rsidRPr="00755124" w:rsidRDefault="00755124" w:rsidP="00A44C5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5124">
              <w:rPr>
                <w:rFonts w:ascii="Times New Roman" w:hAnsi="Times New Roman"/>
                <w:bCs/>
                <w:sz w:val="24"/>
                <w:szCs w:val="24"/>
              </w:rPr>
              <w:t>Тейяр де Шарден, П. Феномен человека</w:t>
            </w:r>
            <w:r w:rsidRPr="00755124">
              <w:rPr>
                <w:rFonts w:ascii="Times New Roman" w:hAnsi="Times New Roman"/>
                <w:sz w:val="24"/>
                <w:szCs w:val="24"/>
              </w:rPr>
              <w:t xml:space="preserve">: [Сб. очерков и эссе: Пер. с фр.] / Пьер Тейяр де </w:t>
            </w:r>
            <w:proofErr w:type="gramStart"/>
            <w:r w:rsidRPr="00755124">
              <w:rPr>
                <w:rFonts w:ascii="Times New Roman" w:hAnsi="Times New Roman"/>
                <w:sz w:val="24"/>
                <w:szCs w:val="24"/>
              </w:rPr>
              <w:t>Шарден.-</w:t>
            </w:r>
            <w:proofErr w:type="gramEnd"/>
            <w:r w:rsidRPr="00755124">
              <w:rPr>
                <w:rFonts w:ascii="Times New Roman" w:hAnsi="Times New Roman"/>
                <w:sz w:val="24"/>
                <w:szCs w:val="24"/>
              </w:rPr>
              <w:t xml:space="preserve"> М.: Изд-во АСТ, 2002.- 553, [8] с.- (Philosophy).</w:t>
            </w:r>
          </w:p>
          <w:p w:rsidR="00755124" w:rsidRPr="00755124" w:rsidRDefault="00755124" w:rsidP="00A4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Тюлепбергенова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Е.Ж. Гегелевская концепция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Евгения Жумабаевна Тюлепбергенова; КазГНУ им. аль-Фараби.- Алматы: Ќазаќ ун-ті, 2000.- 254, [1] с.</w:t>
            </w:r>
          </w:p>
        </w:tc>
        <w:tc>
          <w:tcPr>
            <w:tcW w:w="3969" w:type="dxa"/>
          </w:tcPr>
          <w:p w:rsidR="00755124" w:rsidRPr="00755124" w:rsidRDefault="00755124" w:rsidP="00A44C5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124">
              <w:rPr>
                <w:rFonts w:ascii="Times New Roman" w:hAnsi="Times New Roman"/>
                <w:bCs/>
                <w:sz w:val="24"/>
                <w:szCs w:val="24"/>
              </w:rPr>
              <w:t xml:space="preserve">Оккультная анатомия </w:t>
            </w:r>
            <w:proofErr w:type="gramStart"/>
            <w:r w:rsidRPr="00755124">
              <w:rPr>
                <w:rFonts w:ascii="Times New Roman" w:hAnsi="Times New Roman"/>
                <w:bCs/>
                <w:sz w:val="24"/>
                <w:szCs w:val="24"/>
              </w:rPr>
              <w:t>человека</w:t>
            </w:r>
            <w:r w:rsidRPr="00755124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755124">
              <w:rPr>
                <w:rFonts w:ascii="Times New Roman" w:hAnsi="Times New Roman"/>
                <w:sz w:val="24"/>
                <w:szCs w:val="24"/>
              </w:rPr>
              <w:t xml:space="preserve"> [Репринт.изд.].- М.: Триада-Арт, 1991.- 79с.:ил.</w:t>
            </w:r>
          </w:p>
          <w:p w:rsidR="00755124" w:rsidRPr="00755124" w:rsidRDefault="00755124" w:rsidP="00A44C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Джемс, В. Многообразие религиозного опыта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Вильям Джемс.- СПб.: Андреев и сыновья, 1993.- 418, [2] с.- (Сер. эзотер. лит. "Свет на пути").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Мень</w:t>
            </w:r>
            <w:proofErr w:type="spellEnd"/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, А.В. Культура и духовное восхождение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Александр Владимирович Мень.- М.: Искусство, 1992.- 495с.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  <w:vMerge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755124" w:rsidRPr="005D0BCD" w:rsidRDefault="00755124" w:rsidP="009F26D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Осмысление духовной целостности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Отв. ред. А. В. </w:t>
            </w:r>
            <w:proofErr w:type="gramStart"/>
            <w:r w:rsidRPr="005D0BCD">
              <w:rPr>
                <w:rFonts w:ascii="Times New Roman" w:hAnsi="Times New Roman"/>
                <w:sz w:val="24"/>
                <w:szCs w:val="24"/>
              </w:rPr>
              <w:t>Медведев.-</w:t>
            </w:r>
            <w:proofErr w:type="gramEnd"/>
            <w:r w:rsidRPr="005D0BCD">
              <w:rPr>
                <w:rFonts w:ascii="Times New Roman" w:hAnsi="Times New Roman"/>
                <w:sz w:val="24"/>
                <w:szCs w:val="24"/>
              </w:rPr>
              <w:t xml:space="preserve"> Екатеринбург: Изд-во Урал. ун-та, 1992.- 304 с.- (Философия религии; Вып.3).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5124" w:rsidRPr="005D0BCD" w:rsidTr="005D0BCD">
        <w:tc>
          <w:tcPr>
            <w:tcW w:w="1951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:rsidR="00755124" w:rsidRPr="005D0BCD" w:rsidRDefault="00755124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5BC" w:rsidRPr="005D0BCD" w:rsidRDefault="00E335BC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0B87" w:rsidRPr="005D0BCD" w:rsidSect="005D0BC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63"/>
    <w:rsid w:val="0002316A"/>
    <w:rsid w:val="00046416"/>
    <w:rsid w:val="000608EB"/>
    <w:rsid w:val="00062951"/>
    <w:rsid w:val="0007362C"/>
    <w:rsid w:val="000816A8"/>
    <w:rsid w:val="00087911"/>
    <w:rsid w:val="000927B3"/>
    <w:rsid w:val="00113570"/>
    <w:rsid w:val="00157A7B"/>
    <w:rsid w:val="00172FCB"/>
    <w:rsid w:val="001762FF"/>
    <w:rsid w:val="001C4DE0"/>
    <w:rsid w:val="001F6D9C"/>
    <w:rsid w:val="00307DAA"/>
    <w:rsid w:val="00355544"/>
    <w:rsid w:val="00362C88"/>
    <w:rsid w:val="00364BD0"/>
    <w:rsid w:val="0037601B"/>
    <w:rsid w:val="003C142D"/>
    <w:rsid w:val="00422463"/>
    <w:rsid w:val="00432711"/>
    <w:rsid w:val="00472282"/>
    <w:rsid w:val="0048022F"/>
    <w:rsid w:val="0049437C"/>
    <w:rsid w:val="00494397"/>
    <w:rsid w:val="004B5B69"/>
    <w:rsid w:val="004F069E"/>
    <w:rsid w:val="0051767B"/>
    <w:rsid w:val="00555457"/>
    <w:rsid w:val="005803F9"/>
    <w:rsid w:val="00592CF9"/>
    <w:rsid w:val="005A33CF"/>
    <w:rsid w:val="005D0BCD"/>
    <w:rsid w:val="00603630"/>
    <w:rsid w:val="00603E14"/>
    <w:rsid w:val="006340D5"/>
    <w:rsid w:val="00637555"/>
    <w:rsid w:val="006625A6"/>
    <w:rsid w:val="006E087E"/>
    <w:rsid w:val="00755124"/>
    <w:rsid w:val="007823F1"/>
    <w:rsid w:val="007B18BB"/>
    <w:rsid w:val="007D143B"/>
    <w:rsid w:val="007E684E"/>
    <w:rsid w:val="008A6971"/>
    <w:rsid w:val="008B29AD"/>
    <w:rsid w:val="008D00BB"/>
    <w:rsid w:val="008E21FE"/>
    <w:rsid w:val="008F1FDD"/>
    <w:rsid w:val="00925E74"/>
    <w:rsid w:val="00931799"/>
    <w:rsid w:val="009332C1"/>
    <w:rsid w:val="009539A2"/>
    <w:rsid w:val="009C669A"/>
    <w:rsid w:val="009D5189"/>
    <w:rsid w:val="00A11BBD"/>
    <w:rsid w:val="00A4508E"/>
    <w:rsid w:val="00A7719C"/>
    <w:rsid w:val="00B30757"/>
    <w:rsid w:val="00B639D8"/>
    <w:rsid w:val="00B866A2"/>
    <w:rsid w:val="00BB543F"/>
    <w:rsid w:val="00C126CF"/>
    <w:rsid w:val="00C35480"/>
    <w:rsid w:val="00C54AA8"/>
    <w:rsid w:val="00C630CC"/>
    <w:rsid w:val="00CD72BB"/>
    <w:rsid w:val="00CF63F3"/>
    <w:rsid w:val="00DA0B87"/>
    <w:rsid w:val="00DA1A2E"/>
    <w:rsid w:val="00DB3184"/>
    <w:rsid w:val="00DE6138"/>
    <w:rsid w:val="00E044B9"/>
    <w:rsid w:val="00E22EE6"/>
    <w:rsid w:val="00E335BC"/>
    <w:rsid w:val="00E472BC"/>
    <w:rsid w:val="00E66FB0"/>
    <w:rsid w:val="00E72DBB"/>
    <w:rsid w:val="00E82401"/>
    <w:rsid w:val="00E831F3"/>
    <w:rsid w:val="00EA1E2F"/>
    <w:rsid w:val="00F01DA7"/>
    <w:rsid w:val="00F6191A"/>
    <w:rsid w:val="00F63257"/>
    <w:rsid w:val="00F65950"/>
    <w:rsid w:val="00F7324B"/>
    <w:rsid w:val="00FB36B0"/>
    <w:rsid w:val="00FD7F69"/>
    <w:rsid w:val="00FF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58AADC-FD7C-4131-AC20-5C9163CC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1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24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ztxt">
    <w:name w:val="kztxt"/>
    <w:basedOn w:val="a"/>
    <w:rsid w:val="00362C8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2A1A-F8A2-4D7C-9FE3-6E8B840A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методбюро</vt:lpstr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 методбюро</dc:title>
  <dc:subject/>
  <dc:creator>airali</dc:creator>
  <cp:keywords/>
  <dc:description/>
  <cp:lastModifiedBy>Karlygash</cp:lastModifiedBy>
  <cp:revision>4</cp:revision>
  <dcterms:created xsi:type="dcterms:W3CDTF">2018-07-26T03:58:00Z</dcterms:created>
  <dcterms:modified xsi:type="dcterms:W3CDTF">2018-07-26T03:59:00Z</dcterms:modified>
</cp:coreProperties>
</file>